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0F" w:rsidRDefault="00170B0F" w:rsidP="00170B0F">
      <w:pPr>
        <w:spacing w:after="0" w:line="336" w:lineRule="atLeast"/>
        <w:textAlignment w:val="baseline"/>
        <w:outlineLvl w:val="2"/>
        <w:rPr>
          <w:rFonts w:ascii="Helvetica" w:eastAsia="Times New Roman" w:hAnsi="Helvetica" w:cs="Helvetica"/>
          <w:b/>
          <w:bCs/>
          <w:color w:val="333333"/>
          <w:sz w:val="53"/>
          <w:szCs w:val="53"/>
          <w:bdr w:val="none" w:sz="0" w:space="0" w:color="auto" w:frame="1"/>
          <w:lang w:eastAsia="fr-FR"/>
        </w:rPr>
      </w:pPr>
      <w:bookmarkStart w:id="0" w:name="_GoBack"/>
      <w:r w:rsidRPr="00170B0F">
        <w:rPr>
          <w:rFonts w:ascii="Helvetica" w:eastAsia="Times New Roman" w:hAnsi="Helvetica" w:cs="Helvetica"/>
          <w:b/>
          <w:bCs/>
          <w:color w:val="333333"/>
          <w:sz w:val="53"/>
          <w:szCs w:val="53"/>
          <w:bdr w:val="none" w:sz="0" w:space="0" w:color="auto" w:frame="1"/>
          <w:lang w:eastAsia="fr-FR"/>
        </w:rPr>
        <w:t xml:space="preserve">Vos mentions légales </w:t>
      </w:r>
    </w:p>
    <w:bookmarkEnd w:id="0"/>
    <w:p w:rsidR="00170B0F" w:rsidRDefault="00170B0F" w:rsidP="00170B0F">
      <w:pPr>
        <w:spacing w:after="0" w:line="336" w:lineRule="atLeast"/>
        <w:textAlignment w:val="baseline"/>
        <w:outlineLvl w:val="2"/>
        <w:rPr>
          <w:rFonts w:ascii="Helvetica" w:eastAsia="Times New Roman" w:hAnsi="Helvetica" w:cs="Helvetica"/>
          <w:b/>
          <w:bCs/>
          <w:color w:val="333333"/>
          <w:sz w:val="53"/>
          <w:szCs w:val="53"/>
          <w:bdr w:val="none" w:sz="0" w:space="0" w:color="auto" w:frame="1"/>
          <w:lang w:eastAsia="fr-FR"/>
        </w:rPr>
      </w:pPr>
    </w:p>
    <w:p w:rsidR="00170B0F" w:rsidRPr="00170B0F" w:rsidRDefault="00170B0F" w:rsidP="00170B0F">
      <w:pPr>
        <w:spacing w:after="0" w:line="336" w:lineRule="atLeast"/>
        <w:jc w:val="center"/>
        <w:textAlignment w:val="baseline"/>
        <w:outlineLvl w:val="2"/>
        <w:rPr>
          <w:rFonts w:ascii="Helvetica" w:eastAsia="Times New Roman" w:hAnsi="Helvetica" w:cs="Helvetica"/>
          <w:b/>
          <w:bCs/>
          <w:color w:val="333333"/>
          <w:sz w:val="20"/>
          <w:szCs w:val="27"/>
          <w:lang w:eastAsia="fr-FR"/>
        </w:rPr>
      </w:pPr>
      <w:r w:rsidRPr="00170B0F">
        <w:rPr>
          <w:rFonts w:ascii="Helvetica" w:eastAsia="Times New Roman" w:hAnsi="Helvetica" w:cs="Helvetica"/>
          <w:b/>
          <w:bCs/>
          <w:color w:val="333333"/>
          <w:sz w:val="44"/>
          <w:szCs w:val="53"/>
          <w:bdr w:val="none" w:sz="0" w:space="0" w:color="auto" w:frame="1"/>
          <w:lang w:eastAsia="fr-FR"/>
        </w:rPr>
        <w:t>It-tools.hovo.fr</w:t>
      </w:r>
    </w:p>
    <w:p w:rsidR="00170B0F" w:rsidRPr="00170B0F" w:rsidRDefault="00170B0F" w:rsidP="00170B0F">
      <w:pPr>
        <w:shd w:val="clear" w:color="auto" w:fill="FFFFFF"/>
        <w:spacing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25" style="width:0;height:.75pt"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color w:val="FF0000"/>
          <w:sz w:val="24"/>
          <w:szCs w:val="24"/>
          <w:bdr w:val="none" w:sz="0" w:space="0" w:color="auto" w:frame="1"/>
          <w:lang w:eastAsia="fr-FR"/>
        </w:rPr>
      </w:pP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r w:rsidRPr="00170B0F">
        <w:rPr>
          <w:rFonts w:ascii="Helvetica" w:eastAsia="Times New Roman" w:hAnsi="Helvetica" w:cs="Helvetica"/>
          <w:b/>
          <w:bCs/>
          <w:color w:val="333333"/>
          <w:sz w:val="68"/>
          <w:szCs w:val="68"/>
          <w:bdr w:val="none" w:sz="0" w:space="0" w:color="auto" w:frame="1"/>
          <w:lang w:eastAsia="fr-FR"/>
        </w:rPr>
        <w:t>1 - Édition du site</w:t>
      </w: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En vertu de </w:t>
      </w:r>
      <w:hyperlink r:id="rId4" w:anchor="LEGIARTI000042038977" w:tgtFrame="_blank" w:history="1">
        <w:r w:rsidRPr="00170B0F">
          <w:rPr>
            <w:rFonts w:ascii="Helvetica" w:eastAsia="Times New Roman" w:hAnsi="Helvetica" w:cs="Helvetica"/>
            <w:color w:val="90D500"/>
            <w:sz w:val="24"/>
            <w:szCs w:val="24"/>
            <w:u w:val="single"/>
            <w:bdr w:val="none" w:sz="0" w:space="0" w:color="auto" w:frame="1"/>
            <w:lang w:eastAsia="fr-FR"/>
          </w:rPr>
          <w:t>l'article 6 de la loi n° 2004-575 du 21 juin 2004</w:t>
        </w:r>
      </w:hyperlink>
      <w:r w:rsidRPr="00170B0F">
        <w:rPr>
          <w:rFonts w:ascii="Helvetica" w:eastAsia="Times New Roman" w:hAnsi="Helvetica" w:cs="Helvetica"/>
          <w:color w:val="666666"/>
          <w:sz w:val="24"/>
          <w:szCs w:val="24"/>
          <w:lang w:eastAsia="fr-FR"/>
        </w:rPr>
        <w:t> pour la confiance dans l'économie numérique, il est précisé aux utilisateurs du site internet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l'identité des différents intervenants dans le cadre de sa réalisation et de son suivi:</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Propriétaire du site : </w:t>
      </w:r>
      <w:r w:rsidRPr="00170B0F">
        <w:rPr>
          <w:rFonts w:ascii="Helvetica" w:eastAsia="Times New Roman" w:hAnsi="Helvetica" w:cs="Helvetica"/>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 Contact : </w:t>
      </w:r>
      <w:r w:rsidRPr="00170B0F">
        <w:rPr>
          <w:rFonts w:ascii="Helvetica" w:eastAsia="Times New Roman" w:hAnsi="Helvetica" w:cs="Helvetica"/>
          <w:color w:val="666666"/>
          <w:sz w:val="24"/>
          <w:szCs w:val="24"/>
          <w:bdr w:val="none" w:sz="0" w:space="0" w:color="auto" w:frame="1"/>
          <w:lang w:eastAsia="fr-FR"/>
        </w:rPr>
        <w:t>support.it-tools@hovo.fr</w:t>
      </w:r>
      <w:r w:rsidRPr="00170B0F">
        <w:rPr>
          <w:rFonts w:ascii="Helvetica" w:eastAsia="Times New Roman" w:hAnsi="Helvetica" w:cs="Helvetica"/>
          <w:color w:val="666666"/>
          <w:sz w:val="24"/>
          <w:szCs w:val="24"/>
          <w:lang w:eastAsia="fr-FR"/>
        </w:rPr>
        <w:t> </w:t>
      </w:r>
      <w:r w:rsidRPr="00170B0F">
        <w:rPr>
          <w:rFonts w:ascii="Helvetica" w:eastAsia="Times New Roman" w:hAnsi="Helvetica" w:cs="Helvetica"/>
          <w:color w:val="666666"/>
          <w:sz w:val="24"/>
          <w:szCs w:val="24"/>
          <w:bdr w:val="none" w:sz="0" w:space="0" w:color="auto" w:frame="1"/>
          <w:lang w:eastAsia="fr-FR"/>
        </w:rPr>
        <w:t>+33 9 55 66 40 53</w:t>
      </w:r>
      <w:r w:rsidRPr="00170B0F">
        <w:rPr>
          <w:rFonts w:ascii="Helvetica" w:eastAsia="Times New Roman" w:hAnsi="Helvetica" w:cs="Helvetica"/>
          <w:color w:val="666666"/>
          <w:sz w:val="24"/>
          <w:szCs w:val="24"/>
          <w:lang w:eastAsia="fr-FR"/>
        </w:rPr>
        <w:t> - Adresse : </w:t>
      </w:r>
      <w:r w:rsidRPr="00170B0F">
        <w:rPr>
          <w:rFonts w:ascii="Helvetica" w:eastAsia="Times New Roman" w:hAnsi="Helvetica" w:cs="Helvetica"/>
          <w:color w:val="666666"/>
          <w:sz w:val="24"/>
          <w:szCs w:val="24"/>
          <w:bdr w:val="none" w:sz="0" w:space="0" w:color="auto" w:frame="1"/>
          <w:lang w:eastAsia="fr-FR"/>
        </w:rPr>
        <w:t>avenue du général Leclerc 78100 Saint-germain en laye</w:t>
      </w:r>
      <w:r w:rsidRPr="00170B0F">
        <w:rPr>
          <w:rFonts w:ascii="Helvetica" w:eastAsia="Times New Roman" w:hAnsi="Helvetica" w:cs="Helvetica"/>
          <w:color w:val="666666"/>
          <w:sz w:val="24"/>
          <w:szCs w:val="24"/>
          <w:lang w:eastAsia="fr-FR"/>
        </w:rPr>
        <w:t>.</w:t>
      </w:r>
    </w:p>
    <w:p w:rsidR="00170B0F" w:rsidRDefault="00170B0F" w:rsidP="00170B0F">
      <w:pPr>
        <w:spacing w:after="0" w:line="240" w:lineRule="auto"/>
        <w:jc w:val="both"/>
        <w:textAlignment w:val="baseline"/>
        <w:rPr>
          <w:rFonts w:ascii="Helvetica" w:eastAsia="Times New Roman" w:hAnsi="Helvetica" w:cs="Helvetica"/>
          <w:color w:val="666666"/>
          <w:sz w:val="24"/>
          <w:szCs w:val="24"/>
          <w:bdr w:val="none" w:sz="0" w:space="0" w:color="auto" w:frame="1"/>
          <w:lang w:eastAsia="fr-FR"/>
        </w:rPr>
      </w:pPr>
      <w:r w:rsidRPr="00170B0F">
        <w:rPr>
          <w:rFonts w:ascii="Helvetica" w:eastAsia="Times New Roman" w:hAnsi="Helvetica" w:cs="Helvetica"/>
          <w:b/>
          <w:bCs/>
          <w:color w:val="666666"/>
          <w:sz w:val="24"/>
          <w:szCs w:val="24"/>
          <w:bdr w:val="none" w:sz="0" w:space="0" w:color="auto" w:frame="1"/>
          <w:lang w:eastAsia="fr-FR"/>
        </w:rPr>
        <w:t>Identification de l'entreprise :</w:t>
      </w:r>
      <w:r w:rsidRPr="00170B0F">
        <w:rPr>
          <w:rFonts w:ascii="Helvetica" w:eastAsia="Times New Roman" w:hAnsi="Helvetica" w:cs="Helvetica"/>
          <w:color w:val="666666"/>
          <w:sz w:val="24"/>
          <w:szCs w:val="24"/>
          <w:lang w:eastAsia="fr-FR"/>
        </w:rPr>
        <w:t> </w:t>
      </w:r>
      <w:r w:rsidRPr="00170B0F">
        <w:rPr>
          <w:rFonts w:ascii="Helvetica" w:eastAsia="Times New Roman" w:hAnsi="Helvetica" w:cs="Helvetica"/>
          <w:color w:val="666666"/>
          <w:sz w:val="24"/>
          <w:szCs w:val="24"/>
          <w:bdr w:val="none" w:sz="0" w:space="0" w:color="auto" w:frame="1"/>
          <w:lang w:eastAsia="fr-FR"/>
        </w:rPr>
        <w:t>EI</w:t>
      </w:r>
      <w:r w:rsidRPr="00170B0F">
        <w:rPr>
          <w:rFonts w:ascii="Helvetica" w:eastAsia="Times New Roman" w:hAnsi="Helvetica" w:cs="Helvetica"/>
          <w:color w:val="666666"/>
          <w:sz w:val="24"/>
          <w:szCs w:val="24"/>
          <w:lang w:eastAsia="fr-FR"/>
        </w:rPr>
        <w:t> </w:t>
      </w:r>
      <w:r w:rsidRPr="00170B0F">
        <w:rPr>
          <w:rFonts w:ascii="Helvetica" w:eastAsia="Times New Roman" w:hAnsi="Helvetica" w:cs="Helvetica"/>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au capital social de </w:t>
      </w:r>
      <w:r w:rsidRPr="00170B0F">
        <w:rPr>
          <w:rFonts w:ascii="Helvetica" w:eastAsia="Times New Roman" w:hAnsi="Helvetica" w:cs="Helvetica"/>
          <w:color w:val="666666"/>
          <w:sz w:val="24"/>
          <w:szCs w:val="24"/>
          <w:bdr w:val="none" w:sz="0" w:space="0" w:color="auto" w:frame="1"/>
          <w:lang w:eastAsia="fr-FR"/>
        </w:rPr>
        <w:t>1000</w:t>
      </w:r>
      <w:r w:rsidRPr="00170B0F">
        <w:rPr>
          <w:rFonts w:ascii="Helvetica" w:eastAsia="Times New Roman" w:hAnsi="Helvetica" w:cs="Helvetica"/>
          <w:color w:val="666666"/>
          <w:sz w:val="24"/>
          <w:szCs w:val="24"/>
          <w:lang w:eastAsia="fr-FR"/>
        </w:rPr>
        <w:t>€ - SIREN : </w:t>
      </w:r>
      <w:r w:rsidRPr="00170B0F">
        <w:rPr>
          <w:rFonts w:ascii="Helvetica" w:eastAsia="Times New Roman" w:hAnsi="Helvetica" w:cs="Helvetica"/>
          <w:color w:val="666666"/>
          <w:sz w:val="24"/>
          <w:szCs w:val="24"/>
          <w:bdr w:val="none" w:sz="0" w:space="0" w:color="auto" w:frame="1"/>
          <w:lang w:eastAsia="fr-FR"/>
        </w:rPr>
        <w:t>979 060 001</w:t>
      </w:r>
      <w:r w:rsidRPr="00170B0F">
        <w:rPr>
          <w:rFonts w:ascii="Helvetica" w:eastAsia="Times New Roman" w:hAnsi="Helvetica" w:cs="Helvetica"/>
          <w:color w:val="666666"/>
          <w:sz w:val="24"/>
          <w:szCs w:val="24"/>
          <w:lang w:eastAsia="fr-FR"/>
        </w:rPr>
        <w:t> - RCS ou RM : </w:t>
      </w:r>
      <w:r w:rsidRPr="00170B0F">
        <w:rPr>
          <w:rFonts w:ascii="Helvetica" w:eastAsia="Times New Roman" w:hAnsi="Helvetica" w:cs="Helvetica"/>
          <w:color w:val="666666"/>
          <w:sz w:val="24"/>
          <w:szCs w:val="24"/>
          <w:bdr w:val="none" w:sz="0" w:space="0" w:color="auto" w:frame="1"/>
          <w:lang w:eastAsia="fr-FR"/>
        </w:rPr>
        <w:t>RCS</w:t>
      </w:r>
      <w:r w:rsidRPr="00170B0F">
        <w:rPr>
          <w:rFonts w:ascii="Helvetica" w:eastAsia="Times New Roman" w:hAnsi="Helvetica" w:cs="Helvetica"/>
          <w:color w:val="666666"/>
          <w:sz w:val="24"/>
          <w:szCs w:val="24"/>
          <w:lang w:eastAsia="fr-FR"/>
        </w:rPr>
        <w:t> - Adresse postale : </w:t>
      </w:r>
      <w:r w:rsidRPr="00170B0F">
        <w:rPr>
          <w:rFonts w:ascii="Helvetica" w:eastAsia="Times New Roman" w:hAnsi="Helvetica" w:cs="Helvetica"/>
          <w:color w:val="666666"/>
          <w:sz w:val="24"/>
          <w:szCs w:val="24"/>
          <w:bdr w:val="none" w:sz="0" w:space="0" w:color="auto" w:frame="1"/>
          <w:lang w:eastAsia="fr-FR"/>
        </w:rPr>
        <w:t>avenue du général Leclerc 78100 Saint-germain en laye</w:t>
      </w:r>
      <w:r w:rsidRPr="00170B0F">
        <w:rPr>
          <w:rFonts w:ascii="Helvetica" w:eastAsia="Times New Roman" w:hAnsi="Helvetica" w:cs="Helvetica"/>
          <w:color w:val="666666"/>
          <w:sz w:val="24"/>
          <w:szCs w:val="24"/>
          <w:lang w:eastAsia="fr-FR"/>
        </w:rPr>
        <w:t> - </w:t>
      </w:r>
      <w:hyperlink r:id="rId5" w:history="1">
        <w:r w:rsidRPr="00A646AA">
          <w:rPr>
            <w:rStyle w:val="Lienhypertexte"/>
            <w:rFonts w:ascii="Helvetica" w:eastAsia="Times New Roman" w:hAnsi="Helvetica" w:cs="Helvetica"/>
            <w:sz w:val="24"/>
            <w:szCs w:val="24"/>
            <w:bdr w:val="none" w:sz="0" w:space="0" w:color="auto" w:frame="1"/>
            <w:lang w:eastAsia="fr-FR"/>
          </w:rPr>
          <w:t>https://www.it-tools.hovo.fr/index.php/cgv</w:t>
        </w:r>
      </w:hyperlink>
    </w:p>
    <w:p w:rsidR="00170B0F" w:rsidRDefault="00170B0F" w:rsidP="00170B0F">
      <w:pPr>
        <w:spacing w:after="0" w:line="240" w:lineRule="auto"/>
        <w:jc w:val="both"/>
        <w:textAlignment w:val="baseline"/>
        <w:rPr>
          <w:rFonts w:ascii="Helvetica" w:eastAsia="Times New Roman" w:hAnsi="Helvetica" w:cs="Helvetica"/>
          <w:color w:val="666666"/>
          <w:sz w:val="24"/>
          <w:szCs w:val="24"/>
          <w:bdr w:val="none" w:sz="0" w:space="0" w:color="auto" w:frame="1"/>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Directeur de la publication : </w:t>
      </w:r>
      <w:r w:rsidRPr="00170B0F">
        <w:rPr>
          <w:rFonts w:ascii="Helvetica" w:eastAsia="Times New Roman" w:hAnsi="Helvetica" w:cs="Helvetica"/>
          <w:color w:val="666666"/>
          <w:sz w:val="24"/>
          <w:szCs w:val="24"/>
          <w:bdr w:val="none" w:sz="0" w:space="0" w:color="auto" w:frame="1"/>
          <w:lang w:eastAsia="fr-FR"/>
        </w:rPr>
        <w:t>Giovanni Limoan</w:t>
      </w:r>
      <w:r w:rsidRPr="00170B0F">
        <w:rPr>
          <w:rFonts w:ascii="Helvetica" w:eastAsia="Times New Roman" w:hAnsi="Helvetica" w:cs="Helvetica"/>
          <w:color w:val="666666"/>
          <w:sz w:val="24"/>
          <w:szCs w:val="24"/>
          <w:lang w:eastAsia="fr-FR"/>
        </w:rPr>
        <w:t> - Contact : </w:t>
      </w:r>
      <w:r w:rsidRPr="00170B0F">
        <w:rPr>
          <w:rFonts w:ascii="Helvetica" w:eastAsia="Times New Roman" w:hAnsi="Helvetica" w:cs="Helvetica"/>
          <w:color w:val="666666"/>
          <w:sz w:val="24"/>
          <w:szCs w:val="24"/>
          <w:bdr w:val="none" w:sz="0" w:space="0" w:color="auto" w:frame="1"/>
          <w:lang w:eastAsia="fr-FR"/>
        </w:rPr>
        <w:t>support.it-tools@hovo.fr</w:t>
      </w:r>
      <w:r w:rsidRPr="00170B0F">
        <w:rPr>
          <w:rFonts w:ascii="Helvetica" w:eastAsia="Times New Roman" w:hAnsi="Helvetica" w:cs="Helvetica"/>
          <w:color w:val="666666"/>
          <w:sz w:val="24"/>
          <w:szCs w:val="24"/>
          <w:lang w:eastAsia="fr-FR"/>
        </w:rPr>
        <w: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Hébergeur :</w:t>
      </w:r>
      <w:r w:rsidRPr="00170B0F">
        <w:rPr>
          <w:rFonts w:ascii="Helvetica" w:eastAsia="Times New Roman" w:hAnsi="Helvetica" w:cs="Helvetica"/>
          <w:color w:val="666666"/>
          <w:sz w:val="24"/>
          <w:szCs w:val="24"/>
          <w:lang w:eastAsia="fr-FR"/>
        </w:rPr>
        <w:t> </w:t>
      </w:r>
      <w:r w:rsidRPr="00170B0F">
        <w:rPr>
          <w:rFonts w:ascii="Helvetica" w:eastAsia="Times New Roman" w:hAnsi="Helvetica" w:cs="Helvetica"/>
          <w:color w:val="666666"/>
          <w:sz w:val="24"/>
          <w:szCs w:val="24"/>
          <w:bdr w:val="none" w:sz="0" w:space="0" w:color="auto" w:frame="1"/>
          <w:lang w:eastAsia="fr-FR"/>
        </w:rPr>
        <w:t>OVH SAS - 2 rue Kellermann - BP 80157 - 59053 Roubaix Cedex 1 - Téléphone : 1007</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Délégué à la protection des données : </w:t>
      </w:r>
      <w:r w:rsidRPr="00170B0F">
        <w:rPr>
          <w:rFonts w:ascii="Helvetica" w:eastAsia="Times New Roman" w:hAnsi="Helvetica" w:cs="Helvetica"/>
          <w:color w:val="666666"/>
          <w:sz w:val="24"/>
          <w:szCs w:val="24"/>
          <w:bdr w:val="none" w:sz="0" w:space="0" w:color="auto" w:frame="1"/>
          <w:lang w:eastAsia="fr-FR"/>
        </w:rPr>
        <w:t>Giovanni Limoan</w:t>
      </w:r>
      <w:r w:rsidRPr="00170B0F">
        <w:rPr>
          <w:rFonts w:ascii="Helvetica" w:eastAsia="Times New Roman" w:hAnsi="Helvetica" w:cs="Helvetica"/>
          <w:color w:val="666666"/>
          <w:sz w:val="24"/>
          <w:szCs w:val="24"/>
          <w:lang w:eastAsia="fr-FR"/>
        </w:rPr>
        <w:t> - </w:t>
      </w:r>
      <w:r w:rsidRPr="00170B0F">
        <w:rPr>
          <w:rFonts w:ascii="Helvetica" w:eastAsia="Times New Roman" w:hAnsi="Helvetica" w:cs="Helvetica"/>
          <w:color w:val="666666"/>
          <w:sz w:val="24"/>
          <w:szCs w:val="24"/>
          <w:bdr w:val="none" w:sz="0" w:space="0" w:color="auto" w:frame="1"/>
          <w:lang w:eastAsia="fr-FR"/>
        </w:rPr>
        <w:t>support.it-tools@hovo.fr</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Autres contributeurs :</w:t>
      </w:r>
    </w:p>
    <w:p w:rsidR="00170B0F" w:rsidRPr="00170B0F" w:rsidRDefault="00170B0F" w:rsidP="00170B0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26" style="width:75pt;height:1.5pt" o:hrpct="0"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r w:rsidRPr="00170B0F">
        <w:rPr>
          <w:rFonts w:ascii="Helvetica" w:eastAsia="Times New Roman" w:hAnsi="Helvetica" w:cs="Helvetica"/>
          <w:b/>
          <w:bCs/>
          <w:color w:val="333333"/>
          <w:sz w:val="68"/>
          <w:szCs w:val="68"/>
          <w:bdr w:val="none" w:sz="0" w:space="0" w:color="auto" w:frame="1"/>
          <w:lang w:eastAsia="fr-FR"/>
        </w:rPr>
        <w:t>2 - Propriété intellectuelle et contrefaçons.</w:t>
      </w: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est propriétaire des droits de propriété intellectuelle et détient les droits d’usage sur tous les éléments accessibles sur le site internet, notamment les textes, images, graphismes, logos, vidéos, architecture, icônes et sons.</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Toute reproduction, représentation, modification, publication, adaptation de tout ou partie des éléments du site, quel que soit le moyen ou le procédé utilisé, est interdite, sauf autorisation écrite préalable de </w:t>
      </w: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Toute exploitation non autorisée du site ou de l’un quelconque des éléments qu’il contient sera considérée comme constitutive d’une contrefaçon et poursuivie conformément aux dispositions des articles </w:t>
      </w:r>
      <w:hyperlink r:id="rId6" w:tgtFrame="_blank" w:history="1">
        <w:r w:rsidRPr="00170B0F">
          <w:rPr>
            <w:rFonts w:ascii="Helvetica" w:eastAsia="Times New Roman" w:hAnsi="Helvetica" w:cs="Helvetica"/>
            <w:color w:val="90D500"/>
            <w:sz w:val="24"/>
            <w:szCs w:val="24"/>
            <w:u w:val="single"/>
            <w:bdr w:val="none" w:sz="0" w:space="0" w:color="auto" w:frame="1"/>
            <w:lang w:eastAsia="fr-FR"/>
          </w:rPr>
          <w:t>L.335-2 et suivants du Code de Propriété Intellectuelle</w:t>
        </w:r>
      </w:hyperlink>
      <w:r w:rsidRPr="00170B0F">
        <w:rPr>
          <w:rFonts w:ascii="Helvetica" w:eastAsia="Times New Roman" w:hAnsi="Helvetica" w:cs="Helvetica"/>
          <w:color w:val="666666"/>
          <w:sz w:val="24"/>
          <w:szCs w:val="24"/>
          <w:lang w:eastAsia="fr-FR"/>
        </w:rPr>
        <w:t>.</w:t>
      </w:r>
    </w:p>
    <w:p w:rsidR="00170B0F" w:rsidRPr="00170B0F" w:rsidRDefault="00170B0F" w:rsidP="00170B0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27" style="width:75pt;height:1.5pt" o:hrpct="0"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r w:rsidRPr="00170B0F">
        <w:rPr>
          <w:rFonts w:ascii="Helvetica" w:eastAsia="Times New Roman" w:hAnsi="Helvetica" w:cs="Helvetica"/>
          <w:b/>
          <w:bCs/>
          <w:color w:val="333333"/>
          <w:sz w:val="68"/>
          <w:szCs w:val="68"/>
          <w:bdr w:val="none" w:sz="0" w:space="0" w:color="auto" w:frame="1"/>
          <w:lang w:eastAsia="fr-FR"/>
        </w:rPr>
        <w:lastRenderedPageBreak/>
        <w:t>3 - Limitations de responsabilité.</w:t>
      </w: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ne pourra être tenu pour responsable des dommages directs et indirects causés au matériel de l’utilisateur, lors de l’accès au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décline toute responsabilité quant à l’utilisation qui pourrait être faite des informations et contenus présents sur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s’engage à sécuriser au mieux le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cependant sa responsabilité ne pourra être mise en cause si des données indésirables sont importées et installées sur son site à son insu.</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Des espaces interactifs (espace contact ou commentaires) sont à la disposition des utilisateurs. </w:t>
      </w: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se réserve le droit de supprimer, sans mise en demeure préalable, tout contenu déposé dans cet espace qui contreviendrait à la législation applicable en France, en particulier aux dispositions relatives à la protection des données.</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Le cas échéant, </w:t>
      </w:r>
      <w:r w:rsidRPr="00170B0F">
        <w:rPr>
          <w:rFonts w:ascii="Helvetica" w:eastAsia="Times New Roman" w:hAnsi="Helvetica" w:cs="Helvetica"/>
          <w:b/>
          <w:bCs/>
          <w:color w:val="666666"/>
          <w:sz w:val="24"/>
          <w:szCs w:val="24"/>
          <w:bdr w:val="none" w:sz="0" w:space="0" w:color="auto" w:frame="1"/>
          <w:lang w:eastAsia="fr-FR"/>
        </w:rPr>
        <w:t>HÖVO</w:t>
      </w:r>
      <w:r w:rsidRPr="00170B0F">
        <w:rPr>
          <w:rFonts w:ascii="Helvetica" w:eastAsia="Times New Roman" w:hAnsi="Helvetica" w:cs="Helvetica"/>
          <w:color w:val="666666"/>
          <w:sz w:val="24"/>
          <w:szCs w:val="24"/>
          <w:lang w:eastAsia="fr-FR"/>
        </w:rPr>
        <w:t> se réserve également la possibilité de mettre en cause la responsabilité civile et/ou pénale de l’utilisateur, notamment en cas de message à caractère raciste, injurieux, diffamant, ou pornographique, quel que soit le support utilisé (texte, photographie …).</w:t>
      </w:r>
    </w:p>
    <w:p w:rsidR="00170B0F" w:rsidRPr="00170B0F" w:rsidRDefault="00170B0F" w:rsidP="00170B0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28" style="width:75pt;height:1.5pt" o:hrpct="0"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r w:rsidRPr="00170B0F">
        <w:rPr>
          <w:rFonts w:ascii="Helvetica" w:eastAsia="Times New Roman" w:hAnsi="Helvetica" w:cs="Helvetica"/>
          <w:b/>
          <w:bCs/>
          <w:color w:val="333333"/>
          <w:sz w:val="68"/>
          <w:szCs w:val="68"/>
          <w:bdr w:val="none" w:sz="0" w:space="0" w:color="auto" w:frame="1"/>
          <w:lang w:eastAsia="fr-FR"/>
        </w:rPr>
        <w:t>4 - CNIL et gestion des données personnelles.</w:t>
      </w: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Conformément aux dispositions de </w:t>
      </w:r>
      <w:hyperlink r:id="rId7" w:tgtFrame="_blank" w:history="1">
        <w:r w:rsidRPr="00170B0F">
          <w:rPr>
            <w:rFonts w:ascii="Helvetica" w:eastAsia="Times New Roman" w:hAnsi="Helvetica" w:cs="Helvetica"/>
            <w:color w:val="90D500"/>
            <w:sz w:val="24"/>
            <w:szCs w:val="24"/>
            <w:u w:val="single"/>
            <w:bdr w:val="none" w:sz="0" w:space="0" w:color="auto" w:frame="1"/>
            <w:lang w:eastAsia="fr-FR"/>
          </w:rPr>
          <w:t>la loi 78-17 du 6 janvier 1978 modifiée</w:t>
        </w:r>
      </w:hyperlink>
      <w:r w:rsidRPr="00170B0F">
        <w:rPr>
          <w:rFonts w:ascii="Helvetica" w:eastAsia="Times New Roman" w:hAnsi="Helvetica" w:cs="Helvetica"/>
          <w:color w:val="666666"/>
          <w:sz w:val="24"/>
          <w:szCs w:val="24"/>
          <w:lang w:eastAsia="fr-FR"/>
        </w:rPr>
        <w:t>, l’utilisateur du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dispose d’un droit d’accès, de modification et de suppression des informations collectées. Pour exercer ce droit, envoyez un message à notre Délégué à la Protection des Données : </w:t>
      </w:r>
      <w:r w:rsidRPr="00170B0F">
        <w:rPr>
          <w:rFonts w:ascii="Helvetica" w:eastAsia="Times New Roman" w:hAnsi="Helvetica" w:cs="Helvetica"/>
          <w:b/>
          <w:bCs/>
          <w:color w:val="666666"/>
          <w:sz w:val="24"/>
          <w:szCs w:val="24"/>
          <w:bdr w:val="none" w:sz="0" w:space="0" w:color="auto" w:frame="1"/>
          <w:lang w:eastAsia="fr-FR"/>
        </w:rPr>
        <w:t>Giovanni Limoan</w:t>
      </w:r>
      <w:r w:rsidRPr="00170B0F">
        <w:rPr>
          <w:rFonts w:ascii="Helvetica" w:eastAsia="Times New Roman" w:hAnsi="Helvetica" w:cs="Helvetica"/>
          <w:color w:val="666666"/>
          <w:sz w:val="24"/>
          <w:szCs w:val="24"/>
          <w:lang w:eastAsia="fr-FR"/>
        </w:rPr>
        <w:t> - </w:t>
      </w:r>
      <w:r w:rsidRPr="00170B0F">
        <w:rPr>
          <w:rFonts w:ascii="Helvetica" w:eastAsia="Times New Roman" w:hAnsi="Helvetica" w:cs="Helvetica"/>
          <w:b/>
          <w:bCs/>
          <w:color w:val="666666"/>
          <w:sz w:val="24"/>
          <w:szCs w:val="24"/>
          <w:bdr w:val="none" w:sz="0" w:space="0" w:color="auto" w:frame="1"/>
          <w:lang w:eastAsia="fr-FR"/>
        </w:rPr>
        <w:t>support.it-tools@hovo.fr</w:t>
      </w:r>
      <w:r w:rsidRPr="00170B0F">
        <w:rPr>
          <w:rFonts w:ascii="Helvetica" w:eastAsia="Times New Roman" w:hAnsi="Helvetica" w:cs="Helvetica"/>
          <w:color w:val="666666"/>
          <w:sz w:val="24"/>
          <w:szCs w:val="24"/>
          <w:lang w:eastAsia="fr-FR"/>
        </w:rPr>
        <w:t>.</w:t>
      </w:r>
    </w:p>
    <w:p w:rsidR="00170B0F" w:rsidRDefault="00170B0F" w:rsidP="00170B0F">
      <w:pPr>
        <w:spacing w:after="0" w:line="240" w:lineRule="auto"/>
        <w:jc w:val="both"/>
        <w:textAlignment w:val="baseline"/>
        <w:rPr>
          <w:rFonts w:ascii="Helvetica" w:eastAsia="Times New Roman" w:hAnsi="Helvetica" w:cs="Helvetica"/>
          <w:color w:val="FF0000"/>
          <w:sz w:val="24"/>
          <w:szCs w:val="24"/>
          <w:bdr w:val="none" w:sz="0" w:space="0" w:color="auto" w:frame="1"/>
          <w:lang w:eastAsia="fr-FR"/>
        </w:rPr>
      </w:pPr>
      <w:r w:rsidRPr="00170B0F">
        <w:rPr>
          <w:rFonts w:ascii="Helvetica" w:eastAsia="Times New Roman" w:hAnsi="Helvetica" w:cs="Helvetica"/>
          <w:color w:val="666666"/>
          <w:sz w:val="24"/>
          <w:szCs w:val="24"/>
          <w:lang w:eastAsia="fr-FR"/>
        </w:rPr>
        <w:t>Pour plus d'informations sur la façon dont nous traitons vos données (type de données, finalité, destinataire...), lisez notre </w:t>
      </w:r>
      <w:r w:rsidRPr="00170B0F">
        <w:rPr>
          <w:rFonts w:ascii="Helvetica" w:eastAsia="Times New Roman" w:hAnsi="Helvetica" w:cs="Helvetica"/>
          <w:b/>
          <w:bCs/>
          <w:color w:val="666666"/>
          <w:sz w:val="24"/>
          <w:szCs w:val="24"/>
          <w:bdr w:val="none" w:sz="0" w:space="0" w:color="auto" w:frame="1"/>
          <w:lang w:eastAsia="fr-FR"/>
        </w:rPr>
        <w:t>https://www.it-tools.hovo.fr/index.php/politique-de-confidentialite</w:t>
      </w:r>
      <w:r w:rsidRPr="00170B0F">
        <w:rPr>
          <w:rFonts w:ascii="Helvetica" w:eastAsia="Times New Roman" w:hAnsi="Helvetica" w:cs="Helvetica"/>
          <w:color w:val="666666"/>
          <w:sz w:val="24"/>
          <w:szCs w:val="24"/>
          <w:lang w:eastAsia="fr-FR"/>
        </w:rPr>
        <w:t>. </w:t>
      </w:r>
    </w:p>
    <w:p w:rsidR="00170B0F" w:rsidRPr="00170B0F" w:rsidRDefault="00170B0F" w:rsidP="00170B0F">
      <w:pPr>
        <w:spacing w:after="0" w:line="240" w:lineRule="auto"/>
        <w:textAlignment w:val="baseline"/>
        <w:rPr>
          <w:rFonts w:ascii="Helvetica" w:eastAsia="Times New Roman" w:hAnsi="Helvetica" w:cs="Helvetica"/>
          <w:color w:val="666666"/>
          <w:sz w:val="24"/>
          <w:szCs w:val="24"/>
          <w:lang w:eastAsia="fr-FR"/>
        </w:rPr>
      </w:pPr>
    </w:p>
    <w:p w:rsidR="00170B0F" w:rsidRPr="00170B0F" w:rsidRDefault="00170B0F" w:rsidP="00170B0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29" style="width:75pt;height:1.5pt" o:hrpct="0"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r w:rsidRPr="00170B0F">
        <w:rPr>
          <w:rFonts w:ascii="Helvetica" w:eastAsia="Times New Roman" w:hAnsi="Helvetica" w:cs="Helvetica"/>
          <w:b/>
          <w:bCs/>
          <w:color w:val="333333"/>
          <w:sz w:val="68"/>
          <w:szCs w:val="68"/>
          <w:bdr w:val="none" w:sz="0" w:space="0" w:color="auto" w:frame="1"/>
          <w:lang w:eastAsia="fr-FR"/>
        </w:rPr>
        <w:t>5 - Liens hypertextes et cookies</w:t>
      </w: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lastRenderedPageBreak/>
        <w:t>Le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contient des liens hypertextes vers d’autres sites et dégage toute responsabilité à propos de ces liens externes ou des liens créés par d’autres sites vers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La navigation sur le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est susceptible de provoquer l’installation de cookie(s) sur l’ordinateur de l’utilisateur.</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Un "cookie" est un fichier de petite taille qui enregistre des informations relatives à la navigation d’un utilisateur sur un site. Les données ainsi obtenues permettent d'obtenir des mesures de fréquentation, par exemple.</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Vous avez la possibilité </w:t>
      </w:r>
      <w:r w:rsidRPr="00170B0F">
        <w:rPr>
          <w:rFonts w:ascii="Helvetica" w:eastAsia="Times New Roman" w:hAnsi="Helvetica" w:cs="Helvetica"/>
          <w:b/>
          <w:bCs/>
          <w:color w:val="666666"/>
          <w:sz w:val="24"/>
          <w:szCs w:val="24"/>
          <w:bdr w:val="none" w:sz="0" w:space="0" w:color="auto" w:frame="1"/>
          <w:lang w:eastAsia="fr-FR"/>
        </w:rPr>
        <w:t>d’accepter ou de refuser les cookies</w:t>
      </w:r>
      <w:r w:rsidRPr="00170B0F">
        <w:rPr>
          <w:rFonts w:ascii="Helvetica" w:eastAsia="Times New Roman" w:hAnsi="Helvetica" w:cs="Helvetica"/>
          <w:color w:val="666666"/>
          <w:sz w:val="24"/>
          <w:szCs w:val="24"/>
          <w:lang w:eastAsia="fr-FR"/>
        </w:rPr>
        <w:t> en modifiant les paramètres de votre navigateur. Aucun cookie ne sera déposé sans votre consentement.</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Les cookies sont enregistrés pour une durée maximale de </w:t>
      </w:r>
      <w:r w:rsidRPr="00170B0F">
        <w:rPr>
          <w:rFonts w:ascii="Helvetica" w:eastAsia="Times New Roman" w:hAnsi="Helvetica" w:cs="Helvetica"/>
          <w:color w:val="666666"/>
          <w:sz w:val="24"/>
          <w:szCs w:val="24"/>
          <w:bdr w:val="none" w:sz="0" w:space="0" w:color="auto" w:frame="1"/>
          <w:lang w:eastAsia="fr-FR"/>
        </w:rPr>
        <w:t>1</w:t>
      </w:r>
      <w:r w:rsidRPr="00170B0F">
        <w:rPr>
          <w:rFonts w:ascii="Helvetica" w:eastAsia="Times New Roman" w:hAnsi="Helvetica" w:cs="Helvetica"/>
          <w:color w:val="666666"/>
          <w:sz w:val="24"/>
          <w:szCs w:val="24"/>
          <w:lang w:eastAsia="fr-FR"/>
        </w:rPr>
        <w:t> mois.</w:t>
      </w:r>
    </w:p>
    <w:p w:rsidR="00170B0F" w:rsidRPr="00170B0F" w:rsidRDefault="00170B0F" w:rsidP="00170B0F">
      <w:pPr>
        <w:spacing w:after="0"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Pour plus d'informations sur la façon dont nous faisons usage des cookies, lisez notre </w:t>
      </w:r>
      <w:r w:rsidRPr="00170B0F">
        <w:rPr>
          <w:rFonts w:ascii="Helvetica" w:eastAsia="Times New Roman" w:hAnsi="Helvetica" w:cs="Helvetica"/>
          <w:b/>
          <w:bCs/>
          <w:color w:val="666666"/>
          <w:sz w:val="24"/>
          <w:szCs w:val="24"/>
          <w:bdr w:val="none" w:sz="0" w:space="0" w:color="auto" w:frame="1"/>
          <w:lang w:eastAsia="fr-FR"/>
        </w:rPr>
        <w:t>https://www.it-tools.hovo.fr/index.php/politique-de-confidentialite</w:t>
      </w:r>
      <w:r w:rsidRPr="00170B0F">
        <w:rPr>
          <w:rFonts w:ascii="Helvetica" w:eastAsia="Times New Roman" w:hAnsi="Helvetica" w:cs="Helvetica"/>
          <w:color w:val="666666"/>
          <w:sz w:val="24"/>
          <w:szCs w:val="24"/>
          <w:lang w:eastAsia="fr-FR"/>
        </w:rPr>
        <w:t>. </w:t>
      </w:r>
    </w:p>
    <w:p w:rsidR="00170B0F" w:rsidRPr="00170B0F" w:rsidRDefault="00170B0F" w:rsidP="00170B0F">
      <w:pPr>
        <w:shd w:val="clear" w:color="auto" w:fill="FFFFFF"/>
        <w:spacing w:after="0" w:line="240" w:lineRule="auto"/>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pict>
          <v:rect id="_x0000_i1030" style="width:75pt;height:1.5pt" o:hrpct="0" o:hralign="center" o:hrstd="t" o:hr="t" fillcolor="#a0a0a0" stroked="f"/>
        </w:pict>
      </w:r>
    </w:p>
    <w:p w:rsidR="00170B0F" w:rsidRDefault="00170B0F" w:rsidP="00170B0F">
      <w:pPr>
        <w:spacing w:after="0" w:line="336" w:lineRule="atLeast"/>
        <w:textAlignment w:val="baseline"/>
        <w:outlineLvl w:val="1"/>
        <w:rPr>
          <w:rFonts w:ascii="Helvetica" w:eastAsia="Times New Roman" w:hAnsi="Helvetica" w:cs="Helvetica"/>
          <w:b/>
          <w:bCs/>
          <w:color w:val="333333"/>
          <w:sz w:val="68"/>
          <w:szCs w:val="68"/>
          <w:bdr w:val="none" w:sz="0" w:space="0" w:color="auto" w:frame="1"/>
          <w:lang w:eastAsia="fr-FR"/>
        </w:rPr>
      </w:pPr>
    </w:p>
    <w:p w:rsidR="00170B0F" w:rsidRPr="00170B0F" w:rsidRDefault="00170B0F" w:rsidP="00170B0F">
      <w:pPr>
        <w:spacing w:after="0" w:line="336" w:lineRule="atLeast"/>
        <w:textAlignment w:val="baseline"/>
        <w:outlineLvl w:val="1"/>
        <w:rPr>
          <w:rFonts w:ascii="Helvetica" w:eastAsia="Times New Roman" w:hAnsi="Helvetica" w:cs="Helvetica"/>
          <w:b/>
          <w:bCs/>
          <w:color w:val="333333"/>
          <w:sz w:val="36"/>
          <w:szCs w:val="36"/>
          <w:lang w:eastAsia="fr-FR"/>
        </w:rPr>
      </w:pPr>
      <w:r w:rsidRPr="00170B0F">
        <w:rPr>
          <w:rFonts w:ascii="Helvetica" w:eastAsia="Times New Roman" w:hAnsi="Helvetica" w:cs="Helvetica"/>
          <w:b/>
          <w:bCs/>
          <w:color w:val="333333"/>
          <w:sz w:val="68"/>
          <w:szCs w:val="68"/>
          <w:bdr w:val="none" w:sz="0" w:space="0" w:color="auto" w:frame="1"/>
          <w:lang w:eastAsia="fr-FR"/>
        </w:rPr>
        <w:t>6 - Droit applicable et attribution de juridiction.</w:t>
      </w:r>
    </w:p>
    <w:p w:rsidR="00170B0F" w:rsidRDefault="00170B0F" w:rsidP="00170B0F">
      <w:pPr>
        <w:spacing w:line="240" w:lineRule="auto"/>
        <w:textAlignment w:val="baseline"/>
        <w:rPr>
          <w:rFonts w:ascii="Helvetica" w:eastAsia="Times New Roman" w:hAnsi="Helvetica" w:cs="Helvetica"/>
          <w:color w:val="666666"/>
          <w:sz w:val="24"/>
          <w:szCs w:val="24"/>
          <w:lang w:eastAsia="fr-FR"/>
        </w:rPr>
      </w:pPr>
    </w:p>
    <w:p w:rsidR="00170B0F" w:rsidRPr="00170B0F" w:rsidRDefault="00170B0F" w:rsidP="00170B0F">
      <w:pPr>
        <w:spacing w:line="240" w:lineRule="auto"/>
        <w:jc w:val="both"/>
        <w:textAlignment w:val="baseline"/>
        <w:rPr>
          <w:rFonts w:ascii="Helvetica" w:eastAsia="Times New Roman" w:hAnsi="Helvetica" w:cs="Helvetica"/>
          <w:color w:val="666666"/>
          <w:sz w:val="24"/>
          <w:szCs w:val="24"/>
          <w:lang w:eastAsia="fr-FR"/>
        </w:rPr>
      </w:pPr>
      <w:r w:rsidRPr="00170B0F">
        <w:rPr>
          <w:rFonts w:ascii="Helvetica" w:eastAsia="Times New Roman" w:hAnsi="Helvetica" w:cs="Helvetica"/>
          <w:color w:val="666666"/>
          <w:sz w:val="24"/>
          <w:szCs w:val="24"/>
          <w:lang w:eastAsia="fr-FR"/>
        </w:rPr>
        <w:t>Tout litige en relation avec l’utilisation du site </w:t>
      </w:r>
      <w:r w:rsidRPr="00170B0F">
        <w:rPr>
          <w:rFonts w:ascii="Helvetica" w:eastAsia="Times New Roman" w:hAnsi="Helvetica" w:cs="Helvetica"/>
          <w:b/>
          <w:bCs/>
          <w:color w:val="666666"/>
          <w:sz w:val="24"/>
          <w:szCs w:val="24"/>
          <w:bdr w:val="none" w:sz="0" w:space="0" w:color="auto" w:frame="1"/>
          <w:lang w:eastAsia="fr-FR"/>
        </w:rPr>
        <w:t>http://www.it-tools.hovo.fr/</w:t>
      </w:r>
      <w:r w:rsidRPr="00170B0F">
        <w:rPr>
          <w:rFonts w:ascii="Helvetica" w:eastAsia="Times New Roman" w:hAnsi="Helvetica" w:cs="Helvetica"/>
          <w:color w:val="666666"/>
          <w:sz w:val="24"/>
          <w:szCs w:val="24"/>
          <w:lang w:eastAsia="fr-FR"/>
        </w:rPr>
        <w:t> est soumis au droit français. En dehors des cas où la loi ne le permet pas, il est fait attribution exclusive de juridiction aux tribunaux compétents de </w:t>
      </w:r>
      <w:r w:rsidRPr="00170B0F">
        <w:rPr>
          <w:rFonts w:ascii="Helvetica" w:eastAsia="Times New Roman" w:hAnsi="Helvetica" w:cs="Helvetica"/>
          <w:b/>
          <w:bCs/>
          <w:color w:val="666666"/>
          <w:sz w:val="24"/>
          <w:szCs w:val="24"/>
          <w:bdr w:val="none" w:sz="0" w:space="0" w:color="auto" w:frame="1"/>
          <w:lang w:eastAsia="fr-FR"/>
        </w:rPr>
        <w:t>Saint Germain en laye - Yvelines</w:t>
      </w:r>
      <w:r w:rsidRPr="00170B0F">
        <w:rPr>
          <w:rFonts w:ascii="Helvetica" w:eastAsia="Times New Roman" w:hAnsi="Helvetica" w:cs="Helvetica"/>
          <w:color w:val="666666"/>
          <w:sz w:val="24"/>
          <w:szCs w:val="24"/>
          <w:lang w:eastAsia="fr-FR"/>
        </w:rPr>
        <w:t>.</w:t>
      </w:r>
    </w:p>
    <w:p w:rsidR="008C4AE0" w:rsidRDefault="008C4AE0"/>
    <w:sectPr w:rsidR="008C4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0F"/>
    <w:rsid w:val="00170B0F"/>
    <w:rsid w:val="004C5C7E"/>
    <w:rsid w:val="008C4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F16E"/>
  <w15:chartTrackingRefBased/>
  <w15:docId w15:val="{A5572C07-1CEB-4258-AB6E-923353FF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70B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70B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0B0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70B0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70B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70B0F"/>
    <w:rPr>
      <w:color w:val="0000FF"/>
      <w:u w:val="single"/>
    </w:rPr>
  </w:style>
  <w:style w:type="character" w:styleId="lev">
    <w:name w:val="Strong"/>
    <w:basedOn w:val="Policepardfaut"/>
    <w:uiPriority w:val="22"/>
    <w:qFormat/>
    <w:rsid w:val="00170B0F"/>
    <w:rPr>
      <w:b/>
      <w:bCs/>
    </w:rPr>
  </w:style>
  <w:style w:type="character" w:customStyle="1" w:styleId="ffdynamicvalue">
    <w:name w:val="ff_dynamic_value"/>
    <w:basedOn w:val="Policepardfaut"/>
    <w:rsid w:val="0017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1849">
      <w:bodyDiv w:val="1"/>
      <w:marLeft w:val="0"/>
      <w:marRight w:val="0"/>
      <w:marTop w:val="0"/>
      <w:marBottom w:val="0"/>
      <w:divBdr>
        <w:top w:val="none" w:sz="0" w:space="0" w:color="auto"/>
        <w:left w:val="none" w:sz="0" w:space="0" w:color="auto"/>
        <w:bottom w:val="none" w:sz="0" w:space="0" w:color="auto"/>
        <w:right w:val="none" w:sz="0" w:space="0" w:color="auto"/>
      </w:divBdr>
      <w:divsChild>
        <w:div w:id="704329022">
          <w:marLeft w:val="0"/>
          <w:marRight w:val="0"/>
          <w:marTop w:val="0"/>
          <w:marBottom w:val="300"/>
          <w:divBdr>
            <w:top w:val="none" w:sz="0" w:space="0" w:color="auto"/>
            <w:left w:val="none" w:sz="0" w:space="0" w:color="auto"/>
            <w:bottom w:val="none" w:sz="0" w:space="0" w:color="auto"/>
            <w:right w:val="none" w:sz="0" w:space="0" w:color="auto"/>
          </w:divBdr>
        </w:div>
        <w:div w:id="7130429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Texte.do?cidTexte=JORFTEXT000000886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idArticle=LEGIARTI000032655082&amp;cidTexte=LEGITEXT000006069414&amp;dateTexte=20160605" TargetMode="External"/><Relationship Id="rId5" Type="http://schemas.openxmlformats.org/officeDocument/2006/relationships/hyperlink" Target="https://www.it-tools.hovo.fr/index.php/cgv" TargetMode="External"/><Relationship Id="rId4" Type="http://schemas.openxmlformats.org/officeDocument/2006/relationships/hyperlink" Target="https://www.legifrance.gouv.fr/affichTexte.do?cidTexte=JORFTEXT000000801164"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Limoan (FONDATEUR HÖVO)</dc:creator>
  <cp:keywords/>
  <dc:description/>
  <cp:lastModifiedBy>Giovanni Limoan (FONDATEUR HÖVO)</cp:lastModifiedBy>
  <cp:revision>1</cp:revision>
  <dcterms:created xsi:type="dcterms:W3CDTF">2023-10-16T22:39:00Z</dcterms:created>
  <dcterms:modified xsi:type="dcterms:W3CDTF">2023-10-16T22:51:00Z</dcterms:modified>
</cp:coreProperties>
</file>